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C127A6A" w14:textId="77777777" w:rsidR="007F2D6E" w:rsidRDefault="007F2D6E" w:rsidP="00EC5DCD">
      <w:pPr>
        <w:framePr w:w="6055" w:wrap="auto" w:vAnchor="page" w:hAnchor="page" w:x="4321" w:y="721"/>
        <w:rPr>
          <w:rFonts w:ascii="Century" w:hAnsi="Century"/>
          <w:color w:val="00008E"/>
          <w:sz w:val="18"/>
          <w:szCs w:val="18"/>
        </w:rPr>
      </w:pPr>
      <w:r>
        <w:rPr>
          <w:rFonts w:ascii="Century" w:hAnsi="Century"/>
          <w:color w:val="00008E"/>
          <w:sz w:val="18"/>
          <w:szCs w:val="18"/>
        </w:rPr>
        <w:t xml:space="preserve">NEW JERSEY ASSOCIATION OF SCHOOL BUSINESS OFFICIALS </w:t>
      </w:r>
    </w:p>
    <w:p w14:paraId="3BEEDBEC" w14:textId="77777777" w:rsidR="007F2D6E" w:rsidRDefault="003F5530" w:rsidP="00EC5DCD">
      <w:pPr>
        <w:rPr>
          <w:rFonts w:ascii="Times New Roman Bold" w:hAnsi="Times New Roman Bold"/>
          <w:color w:val="F50000"/>
        </w:rPr>
      </w:pPr>
      <w:r>
        <w:rPr>
          <w:noProof/>
        </w:rPr>
        <mc:AlternateContent>
          <mc:Choice Requires="wps">
            <w:drawing>
              <wp:anchor distT="0" distB="0" distL="114300" distR="114300" simplePos="0" relativeHeight="251658240" behindDoc="0" locked="0" layoutInCell="1" allowOverlap="1" wp14:anchorId="489A93FE" wp14:editId="6D2C54EE">
                <wp:simplePos x="0" y="0"/>
                <wp:positionH relativeFrom="column">
                  <wp:posOffset>1447800</wp:posOffset>
                </wp:positionH>
                <wp:positionV relativeFrom="paragraph">
                  <wp:posOffset>-226695</wp:posOffset>
                </wp:positionV>
                <wp:extent cx="3276600" cy="2286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2E505" w14:textId="77777777" w:rsidR="007F2D6E" w:rsidRDefault="007F2D6E" w:rsidP="00EC5DCD">
                            <w:pPr>
                              <w:jc w:val="center"/>
                              <w:rPr>
                                <w:rFonts w:ascii="Century" w:hAnsi="Century"/>
                                <w:color w:val="000080"/>
                              </w:rPr>
                            </w:pPr>
                            <w:r>
                              <w:rPr>
                                <w:rFonts w:ascii="Century" w:hAnsi="Century"/>
                                <w:color w:val="000080"/>
                                <w:sz w:val="18"/>
                                <w:szCs w:val="18"/>
                              </w:rPr>
                              <w:t xml:space="preserve">        4 AAA Drive, Suite 101 Robbinsville, NJ  08691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14pt;margin-top:-17.8pt;width:25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wlqbICAAC5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" filled="f" stroked="f">
                <v:textbox>
                  <w:txbxContent>
                    <w:p w14:paraId="6B22E505" w14:textId="77777777" w:rsidR="007F2D6E" w:rsidRDefault="007F2D6E" w:rsidP="00EC5DCD">
                      <w:pPr>
                        <w:jc w:val="center"/>
                        <w:rPr>
                          <w:rFonts w:ascii="Century" w:hAnsi="Century"/>
                          <w:color w:val="000080"/>
                        </w:rPr>
                      </w:pPr>
                      <w:r>
                        <w:rPr>
                          <w:rFonts w:ascii="Century" w:hAnsi="Century"/>
                          <w:color w:val="000080"/>
                          <w:sz w:val="18"/>
                          <w:szCs w:val="18"/>
                        </w:rPr>
                        <w:t xml:space="preserve">        4 AAA Drive, Suite 101 Robbinsville, NJ  08691</w:t>
                      </w:r>
                    </w:p>
                  </w:txbxContent>
                </v:textbox>
              </v:shape>
            </w:pict>
          </mc:Fallback>
        </mc:AlternateContent>
      </w:r>
      <w:r w:rsidR="00171F95">
        <w:rPr>
          <w:noProof/>
        </w:rPr>
        <w:pict w14:anchorId="58C33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4.75pt;margin-top:-45.75pt;width:141.05pt;height:60.8pt;z-index:251657216;visibility:visible;mso-wrap-edited:f;mso-position-horizontal-relative:text;mso-position-vertical-relative:text">
            <v:imagedata r:id="rId7" o:title=""/>
          </v:shape>
          <o:OLEObject Type="Embed" ProgID="Word.Picture.8" ShapeID="_x0000_s1027" DrawAspect="Content" ObjectID="_1402555460" r:id="rId8"/>
        </w:pict>
      </w:r>
    </w:p>
    <w:p w14:paraId="5577B50A" w14:textId="77777777" w:rsidR="007F2D6E" w:rsidRDefault="007F2D6E" w:rsidP="00EC5DCD">
      <w:pPr>
        <w:rPr>
          <w:rFonts w:ascii="Times New Roman Bold" w:hAnsi="Times New Roman Bold"/>
          <w:color w:val="F50000"/>
        </w:rPr>
      </w:pPr>
    </w:p>
    <w:p w14:paraId="18CA32E1" w14:textId="77777777" w:rsidR="007F2D6E" w:rsidRPr="008D1B9F" w:rsidRDefault="007F2D6E" w:rsidP="008D1B9F">
      <w:pPr>
        <w:rPr>
          <w:rFonts w:ascii="Times New Roman Bold" w:hAnsi="Times New Roman Bold"/>
          <w:color w:val="auto"/>
        </w:rPr>
      </w:pPr>
      <w:r w:rsidRPr="008D1B9F">
        <w:rPr>
          <w:rFonts w:ascii="Times New Roman Bold" w:hAnsi="Times New Roman Bold"/>
          <w:color w:val="auto"/>
        </w:rPr>
        <w:t>FOR IMMEDIATE RELEASE</w:t>
      </w:r>
      <w:r w:rsidRPr="008D1B9F">
        <w:rPr>
          <w:rFonts w:ascii="Times New Roman Bold" w:hAnsi="Times New Roman Bold"/>
          <w:color w:val="auto"/>
        </w:rPr>
        <w:tab/>
      </w:r>
      <w:r w:rsidRPr="008D1B9F">
        <w:rPr>
          <w:rFonts w:ascii="Times New Roman Bold" w:hAnsi="Times New Roman Bold"/>
          <w:color w:val="auto"/>
        </w:rPr>
        <w:tab/>
      </w:r>
      <w:r w:rsidRPr="008D1B9F">
        <w:rPr>
          <w:rFonts w:ascii="Times New Roman Bold" w:hAnsi="Times New Roman Bold"/>
          <w:color w:val="auto"/>
        </w:rPr>
        <w:tab/>
      </w:r>
      <w:r w:rsidRPr="008D1B9F">
        <w:rPr>
          <w:rFonts w:ascii="Times New Roman Bold" w:hAnsi="Times New Roman Bold"/>
          <w:color w:val="auto"/>
        </w:rPr>
        <w:tab/>
        <w:t xml:space="preserve">Contact: </w:t>
      </w:r>
      <w:r w:rsidRPr="008D1B9F">
        <w:rPr>
          <w:color w:val="auto"/>
        </w:rPr>
        <w:t>Laura Bishop</w:t>
      </w:r>
    </w:p>
    <w:p w14:paraId="200EA51A" w14:textId="335A4DD6" w:rsidR="007F2D6E" w:rsidRDefault="00171F95" w:rsidP="00EC5DCD">
      <w:r>
        <w:t>June 29</w:t>
      </w:r>
      <w:r w:rsidR="007F2D6E">
        <w:t>, 2016</w:t>
      </w:r>
      <w:r w:rsidR="007F2D6E">
        <w:rPr>
          <w:rFonts w:ascii="Times New Roman Bold" w:hAnsi="Times New Roman Bold"/>
        </w:rPr>
        <w:tab/>
      </w:r>
      <w:r w:rsidR="007F2D6E">
        <w:rPr>
          <w:rFonts w:ascii="Times New Roman Bold" w:hAnsi="Times New Roman Bold"/>
        </w:rPr>
        <w:tab/>
      </w:r>
      <w:r w:rsidR="007F2D6E">
        <w:rPr>
          <w:rFonts w:ascii="Times New Roman Bold" w:hAnsi="Times New Roman Bold"/>
        </w:rPr>
        <w:tab/>
      </w:r>
      <w:r w:rsidR="007F2D6E">
        <w:rPr>
          <w:rFonts w:ascii="Times New Roman Bold" w:hAnsi="Times New Roman Bold"/>
        </w:rPr>
        <w:tab/>
      </w:r>
      <w:r w:rsidR="007F2D6E">
        <w:rPr>
          <w:rFonts w:ascii="Times New Roman Bold" w:hAnsi="Times New Roman Bold"/>
        </w:rPr>
        <w:tab/>
      </w:r>
      <w:r w:rsidR="007F2D6E">
        <w:rPr>
          <w:rFonts w:ascii="Times New Roman Bold" w:hAnsi="Times New Roman Bold"/>
        </w:rPr>
        <w:tab/>
      </w:r>
      <w:r w:rsidR="007F2D6E">
        <w:rPr>
          <w:rFonts w:ascii="Times New Roman Bold" w:hAnsi="Times New Roman Bold"/>
        </w:rPr>
        <w:tab/>
        <w:t xml:space="preserve">    </w:t>
      </w:r>
      <w:r w:rsidR="007F2D6E">
        <w:rPr>
          <w:rFonts w:ascii="Times New Roman Bold" w:hAnsi="Times New Roman Bold"/>
        </w:rPr>
        <w:tab/>
        <w:t xml:space="preserve">    </w:t>
      </w:r>
      <w:r w:rsidR="007F2D6E">
        <w:t>609-405-0129</w:t>
      </w:r>
    </w:p>
    <w:p w14:paraId="6CE0953C" w14:textId="77777777" w:rsidR="007F2D6E" w:rsidRDefault="007F2D6E" w:rsidP="00EC5DCD">
      <w:pPr>
        <w:pStyle w:val="Body"/>
        <w:rPr>
          <w:rFonts w:ascii="Times New Roman" w:hAnsi="Times New Roman"/>
        </w:rPr>
      </w:pPr>
    </w:p>
    <w:p w14:paraId="7ECA00E0" w14:textId="77777777" w:rsidR="007F2D6E" w:rsidRDefault="007F2D6E" w:rsidP="00EC5DCD">
      <w:pPr>
        <w:pStyle w:val="Body"/>
        <w:rPr>
          <w:rFonts w:ascii="Times New Roman" w:hAnsi="Times New Roman"/>
        </w:rPr>
      </w:pPr>
    </w:p>
    <w:p w14:paraId="269088BD" w14:textId="77777777" w:rsidR="007F2D6E" w:rsidRDefault="007F2D6E" w:rsidP="00EC5DCD">
      <w:pPr>
        <w:pStyle w:val="Body"/>
        <w:jc w:val="center"/>
        <w:rPr>
          <w:rFonts w:ascii="Times New Roman Bold" w:hAnsi="Times New Roman Bold"/>
          <w:sz w:val="28"/>
        </w:rPr>
      </w:pPr>
      <w:r>
        <w:rPr>
          <w:rFonts w:ascii="Times New Roman Bold" w:hAnsi="Times New Roman Bold"/>
          <w:sz w:val="28"/>
        </w:rPr>
        <w:t xml:space="preserve">Balken Risk Management Services Receives NJASBO </w:t>
      </w:r>
      <w:r>
        <w:rPr>
          <w:rFonts w:ascii="Times New Roman Bold" w:hAnsi="Times New Roman Bold"/>
          <w:sz w:val="28"/>
        </w:rPr>
        <w:br/>
        <w:t xml:space="preserve">“Partner of the Year” Honorable Mention </w:t>
      </w:r>
    </w:p>
    <w:p w14:paraId="11DA7BC7" w14:textId="77777777" w:rsidR="007F2D6E" w:rsidRDefault="007F2D6E" w:rsidP="00EC5DCD">
      <w:pPr>
        <w:pStyle w:val="Body"/>
        <w:spacing w:line="360" w:lineRule="auto"/>
        <w:rPr>
          <w:rFonts w:ascii="Times New Roman" w:hAnsi="Times New Roman"/>
        </w:rPr>
      </w:pPr>
    </w:p>
    <w:p w14:paraId="05CB2EDA" w14:textId="77777777" w:rsidR="007F2D6E" w:rsidRPr="00B72AC6" w:rsidRDefault="007F2D6E" w:rsidP="00EC5DCD">
      <w:pPr>
        <w:pStyle w:val="Body"/>
        <w:spacing w:line="360" w:lineRule="auto"/>
        <w:rPr>
          <w:rFonts w:ascii="Times New Roman" w:hAnsi="Times New Roman"/>
          <w:szCs w:val="24"/>
        </w:rPr>
      </w:pPr>
      <w:r>
        <w:rPr>
          <w:rFonts w:ascii="Times New Roman Bold" w:hAnsi="Times New Roman Bold"/>
        </w:rPr>
        <w:t>ROBBINSVILLE, NJ</w:t>
      </w:r>
      <w:r>
        <w:rPr>
          <w:rFonts w:ascii="Times New Roman" w:hAnsi="Times New Roman"/>
        </w:rPr>
        <w:t xml:space="preserve"> – Insurance broker Balken Risk Management Services, LLC, recently received an honorable mention from the New Jersey Association of School Business Officials (NJASBO) for the </w:t>
      </w:r>
      <w:r w:rsidRPr="008A47E9">
        <w:rPr>
          <w:rFonts w:ascii="Times New Roman" w:hAnsi="Times New Roman"/>
        </w:rPr>
        <w:t>organization’s 2016 Partner of the Year Award. NJASBO presents this annual award to companies that have gone above and beyond in assisting school districts with whom they work. Balken Risk Management received the honorable mention for saving school districts money</w:t>
      </w:r>
      <w:r>
        <w:rPr>
          <w:rFonts w:ascii="Times New Roman" w:hAnsi="Times New Roman"/>
        </w:rPr>
        <w:t xml:space="preserve"> on insurance</w:t>
      </w:r>
      <w:r w:rsidRPr="008A47E9">
        <w:rPr>
          <w:rFonts w:ascii="Times New Roman" w:hAnsi="Times New Roman"/>
        </w:rPr>
        <w:t>.</w:t>
      </w:r>
    </w:p>
    <w:p w14:paraId="5ED12574" w14:textId="77777777" w:rsidR="007F2D6E" w:rsidRPr="00B72AC6" w:rsidRDefault="007F2D6E" w:rsidP="00EC5DCD">
      <w:pPr>
        <w:pStyle w:val="Body"/>
        <w:spacing w:line="360" w:lineRule="auto"/>
        <w:rPr>
          <w:rFonts w:ascii="Times New Roman" w:hAnsi="Times New Roman"/>
          <w:szCs w:val="24"/>
        </w:rPr>
      </w:pPr>
    </w:p>
    <w:p w14:paraId="1896BF31" w14:textId="77777777" w:rsidR="007F2D6E" w:rsidRPr="00B72AC6" w:rsidRDefault="007F2D6E" w:rsidP="00EC5DCD">
      <w:pPr>
        <w:pStyle w:val="Body"/>
        <w:spacing w:line="360" w:lineRule="auto"/>
        <w:rPr>
          <w:rFonts w:ascii="Times New Roman" w:hAnsi="Times New Roman"/>
          <w:szCs w:val="24"/>
        </w:rPr>
      </w:pPr>
      <w:r w:rsidRPr="008A47E9">
        <w:rPr>
          <w:rFonts w:ascii="Times New Roman" w:hAnsi="Times New Roman"/>
        </w:rPr>
        <w:t xml:space="preserve">Balken Risk Management </w:t>
      </w:r>
      <w:r w:rsidRPr="00B72AC6">
        <w:rPr>
          <w:rFonts w:ascii="Times New Roman" w:hAnsi="Times New Roman"/>
          <w:szCs w:val="24"/>
        </w:rPr>
        <w:t xml:space="preserve">was nominated by </w:t>
      </w:r>
      <w:r>
        <w:rPr>
          <w:rFonts w:ascii="Times New Roman" w:hAnsi="Times New Roman"/>
          <w:szCs w:val="24"/>
        </w:rPr>
        <w:t>Barbara Murphy</w:t>
      </w:r>
      <w:r w:rsidRPr="00B72AC6">
        <w:rPr>
          <w:rFonts w:ascii="Times New Roman" w:hAnsi="Times New Roman"/>
          <w:szCs w:val="24"/>
        </w:rPr>
        <w:t xml:space="preserve">, Business Administrator for </w:t>
      </w:r>
      <w:r>
        <w:rPr>
          <w:rFonts w:ascii="Times New Roman" w:hAnsi="Times New Roman"/>
          <w:szCs w:val="24"/>
        </w:rPr>
        <w:t>Butler Public Schools.</w:t>
      </w:r>
    </w:p>
    <w:p w14:paraId="6A316B6D" w14:textId="77777777" w:rsidR="007F2D6E" w:rsidRPr="00B72AC6" w:rsidRDefault="007F2D6E" w:rsidP="00EC5DCD">
      <w:pPr>
        <w:spacing w:line="360" w:lineRule="auto"/>
      </w:pPr>
    </w:p>
    <w:p w14:paraId="04F33062" w14:textId="77777777" w:rsidR="007F2D6E" w:rsidRDefault="007F2D6E" w:rsidP="00EC5DCD">
      <w:pPr>
        <w:spacing w:line="360" w:lineRule="auto"/>
      </w:pPr>
      <w:r>
        <w:t>“Two years ago I reached out to David Balken because I felt like I had more questions than answers after meeting with my insurance agent,” said Murphy. “David gave me the personalized service I was looking for.”</w:t>
      </w:r>
    </w:p>
    <w:p w14:paraId="0093D5C7" w14:textId="77777777" w:rsidR="007F2D6E" w:rsidRDefault="007F2D6E" w:rsidP="00EC5DCD">
      <w:pPr>
        <w:spacing w:line="360" w:lineRule="auto"/>
      </w:pPr>
    </w:p>
    <w:p w14:paraId="427CF348" w14:textId="77777777" w:rsidR="007F2D6E" w:rsidRDefault="007F2D6E" w:rsidP="00FB1D0B">
      <w:pPr>
        <w:spacing w:line="360" w:lineRule="auto"/>
      </w:pPr>
      <w:r>
        <w:t>According to Murphy, Balken helped Butler Public Schools save $68,000, or 19 percent over the previous year, by leaving an insurance group and splitting coverage between two new separate insurance groups. Costs were reduced again during the 2015-2016 school year, when most districts were experiencing a rise in insurance costs, according to Murphy.</w:t>
      </w:r>
    </w:p>
    <w:p w14:paraId="4E8DEFA4" w14:textId="77777777" w:rsidR="007F2D6E" w:rsidRDefault="007F2D6E" w:rsidP="00EC5DCD">
      <w:pPr>
        <w:spacing w:line="360" w:lineRule="auto"/>
      </w:pPr>
    </w:p>
    <w:p w14:paraId="362F4DC1" w14:textId="77777777" w:rsidR="007F2D6E" w:rsidRDefault="007F2D6E" w:rsidP="00EC5DCD">
      <w:pPr>
        <w:spacing w:line="360" w:lineRule="auto"/>
      </w:pPr>
      <w:r>
        <w:t>“These savings were welcome gifts in times of financial stress and I am so happy that I found Dave when I did,” said Murphy! “Dave continues to give Butler the personal attention it deserves, and whenever I have any questions or concerns, he is there for me.”</w:t>
      </w:r>
    </w:p>
    <w:p w14:paraId="69140808" w14:textId="408507DA" w:rsidR="000A5B72" w:rsidRPr="000A5B72" w:rsidRDefault="000A5B72" w:rsidP="000A5B72">
      <w:pPr>
        <w:spacing w:line="360" w:lineRule="auto"/>
        <w:jc w:val="center"/>
        <w:rPr>
          <w:b/>
        </w:rPr>
      </w:pPr>
      <w:r w:rsidRPr="000A5B72">
        <w:rPr>
          <w:b/>
        </w:rPr>
        <w:t>(More)</w:t>
      </w:r>
    </w:p>
    <w:p w14:paraId="4FC6C386" w14:textId="77777777" w:rsidR="007F2D6E" w:rsidRDefault="007F2D6E" w:rsidP="00EC5DCD">
      <w:pPr>
        <w:spacing w:line="360" w:lineRule="auto"/>
      </w:pPr>
    </w:p>
    <w:p w14:paraId="568325EF" w14:textId="639AA4A8" w:rsidR="000A5B72" w:rsidRPr="001D0FCD" w:rsidRDefault="000A5B72" w:rsidP="000A5B72">
      <w:pPr>
        <w:rPr>
          <w:b/>
        </w:rPr>
      </w:pPr>
      <w:r>
        <w:rPr>
          <w:b/>
        </w:rPr>
        <w:lastRenderedPageBreak/>
        <w:t>Balken Honorable Mention</w:t>
      </w:r>
    </w:p>
    <w:p w14:paraId="00533179" w14:textId="12FC71FD" w:rsidR="000A5B72" w:rsidRDefault="00171F95" w:rsidP="000A5B72">
      <w:pPr>
        <w:rPr>
          <w:b/>
        </w:rPr>
      </w:pPr>
      <w:r>
        <w:rPr>
          <w:b/>
        </w:rPr>
        <w:t>June 29</w:t>
      </w:r>
      <w:r w:rsidR="000A5B72">
        <w:rPr>
          <w:b/>
        </w:rPr>
        <w:t>, 2016</w:t>
      </w:r>
    </w:p>
    <w:p w14:paraId="129D94CD" w14:textId="77777777" w:rsidR="000A5B72" w:rsidRDefault="000A5B72" w:rsidP="000A5B72">
      <w:pPr>
        <w:rPr>
          <w:b/>
        </w:rPr>
      </w:pPr>
      <w:r>
        <w:rPr>
          <w:b/>
        </w:rPr>
        <w:t>Add One</w:t>
      </w:r>
    </w:p>
    <w:p w14:paraId="42622589" w14:textId="77777777" w:rsidR="000A5B72" w:rsidRDefault="000A5B72" w:rsidP="000A5B72">
      <w:pPr>
        <w:pStyle w:val="Body"/>
        <w:rPr>
          <w:rFonts w:ascii="Times New Roman" w:hAnsi="Times New Roman"/>
          <w:szCs w:val="24"/>
        </w:rPr>
      </w:pPr>
      <w:r>
        <w:rPr>
          <w:rFonts w:ascii="Times New Roman" w:hAnsi="Times New Roman"/>
          <w:szCs w:val="24"/>
        </w:rPr>
        <w:t xml:space="preserve"> </w:t>
      </w:r>
    </w:p>
    <w:p w14:paraId="4A46CF4B" w14:textId="77777777" w:rsidR="000A5B72" w:rsidRDefault="000A5B72" w:rsidP="000A5B72">
      <w:pPr>
        <w:pStyle w:val="Body"/>
        <w:rPr>
          <w:rFonts w:ascii="Times New Roman" w:hAnsi="Times New Roman"/>
          <w:szCs w:val="24"/>
        </w:rPr>
      </w:pPr>
    </w:p>
    <w:p w14:paraId="1747C06D" w14:textId="198B4A16" w:rsidR="007F2D6E" w:rsidRDefault="000A5B72" w:rsidP="000A5B72">
      <w:pPr>
        <w:spacing w:line="360" w:lineRule="auto"/>
        <w:rPr>
          <w:rFonts w:eastAsia="MS ??"/>
          <w:color w:val="auto"/>
        </w:rPr>
      </w:pPr>
      <w:r w:rsidRPr="00C60F2C">
        <w:rPr>
          <w:rFonts w:eastAsia="MS ??"/>
          <w:color w:val="auto"/>
        </w:rPr>
        <w:t xml:space="preserve"> </w:t>
      </w:r>
      <w:r w:rsidR="007F2D6E" w:rsidRPr="00C60F2C">
        <w:rPr>
          <w:rFonts w:eastAsia="MS ??"/>
          <w:color w:val="auto"/>
        </w:rPr>
        <w:t xml:space="preserve">“Since opening our doors, </w:t>
      </w:r>
      <w:r w:rsidR="007F2D6E">
        <w:rPr>
          <w:rFonts w:eastAsia="MS ??"/>
          <w:color w:val="auto"/>
        </w:rPr>
        <w:t>w</w:t>
      </w:r>
      <w:r w:rsidR="007F2D6E" w:rsidRPr="00C60F2C">
        <w:rPr>
          <w:rFonts w:eastAsia="MS ??"/>
          <w:color w:val="auto"/>
        </w:rPr>
        <w:t xml:space="preserve">e </w:t>
      </w:r>
      <w:r w:rsidR="007F2D6E">
        <w:rPr>
          <w:rFonts w:eastAsia="MS ??"/>
          <w:color w:val="auto"/>
        </w:rPr>
        <w:t xml:space="preserve">have </w:t>
      </w:r>
      <w:r w:rsidR="007F2D6E" w:rsidRPr="00C60F2C">
        <w:rPr>
          <w:rFonts w:eastAsia="MS ??"/>
          <w:color w:val="auto"/>
        </w:rPr>
        <w:t>strive</w:t>
      </w:r>
      <w:r w:rsidR="007F2D6E">
        <w:rPr>
          <w:rFonts w:eastAsia="MS ??"/>
          <w:color w:val="auto"/>
        </w:rPr>
        <w:t>d</w:t>
      </w:r>
      <w:r w:rsidR="007F2D6E" w:rsidRPr="00C60F2C">
        <w:rPr>
          <w:rFonts w:eastAsia="MS ??"/>
          <w:color w:val="auto"/>
        </w:rPr>
        <w:t xml:space="preserve"> to maintain healthy relationships with every school insurance market in New Jersey so we can bring a portfolio of options and significant cost savings to schools seeki</w:t>
      </w:r>
      <w:r w:rsidR="007F2D6E">
        <w:rPr>
          <w:rFonts w:eastAsia="MS ??"/>
          <w:color w:val="auto"/>
        </w:rPr>
        <w:t>ng property/casualty insurance. The highest honor</w:t>
      </w:r>
      <w:r w:rsidR="007F2D6E" w:rsidRPr="00C60F2C">
        <w:rPr>
          <w:rFonts w:eastAsia="MS ??"/>
          <w:color w:val="auto"/>
        </w:rPr>
        <w:t xml:space="preserve"> is being recognized by our clients and NJASBO, an organization we respect for its professionalism and</w:t>
      </w:r>
      <w:r w:rsidR="007F2D6E">
        <w:rPr>
          <w:rFonts w:eastAsia="MS ??"/>
          <w:color w:val="auto"/>
        </w:rPr>
        <w:t xml:space="preserve"> the</w:t>
      </w:r>
      <w:r w:rsidR="007F2D6E" w:rsidRPr="00C60F2C">
        <w:rPr>
          <w:rFonts w:eastAsia="MS ??"/>
          <w:color w:val="auto"/>
        </w:rPr>
        <w:t xml:space="preserve"> insight it provides </w:t>
      </w:r>
      <w:r w:rsidR="007F2D6E">
        <w:rPr>
          <w:rFonts w:eastAsia="MS ??"/>
          <w:color w:val="auto"/>
        </w:rPr>
        <w:t>regarding</w:t>
      </w:r>
      <w:r w:rsidR="007F2D6E" w:rsidRPr="00C60F2C">
        <w:rPr>
          <w:rFonts w:eastAsia="MS ??"/>
          <w:color w:val="auto"/>
        </w:rPr>
        <w:t xml:space="preserve"> a business administrator’s role within a school district. NJASBO has been a huge asset in helping our company become even better at building productive relationships with our school district customers</w:t>
      </w:r>
      <w:r w:rsidR="007F2D6E">
        <w:rPr>
          <w:rFonts w:eastAsia="MS ??"/>
          <w:color w:val="auto"/>
        </w:rPr>
        <w:t>,</w:t>
      </w:r>
      <w:r w:rsidR="007F2D6E" w:rsidRPr="00C60F2C">
        <w:rPr>
          <w:rFonts w:eastAsia="MS ??"/>
          <w:color w:val="auto"/>
        </w:rPr>
        <w:t>”</w:t>
      </w:r>
      <w:r w:rsidR="007F2D6E">
        <w:rPr>
          <w:rFonts w:eastAsia="MS ??"/>
          <w:color w:val="auto"/>
        </w:rPr>
        <w:t xml:space="preserve"> said David L. Balken, President of Balken Risk Management.</w:t>
      </w:r>
    </w:p>
    <w:p w14:paraId="36ADD9C9" w14:textId="77777777" w:rsidR="007F2D6E" w:rsidRDefault="007F2D6E" w:rsidP="00EC5DCD">
      <w:pPr>
        <w:spacing w:line="360" w:lineRule="auto"/>
        <w:rPr>
          <w:rFonts w:eastAsia="MS ??"/>
          <w:color w:val="auto"/>
        </w:rPr>
      </w:pPr>
    </w:p>
    <w:p w14:paraId="4688B2BC" w14:textId="77777777" w:rsidR="007F2D6E" w:rsidRPr="00C60F2C" w:rsidRDefault="007F2D6E" w:rsidP="00EC5DCD">
      <w:pPr>
        <w:spacing w:line="360" w:lineRule="auto"/>
      </w:pPr>
      <w:r>
        <w:rPr>
          <w:rFonts w:eastAsia="MS ??"/>
          <w:color w:val="auto"/>
        </w:rPr>
        <w:t>Balken’s clientele completely comprises public entities, the vast majority of which are public school districts in New Jersey. Balken and his wife, Balken Risk Management Vice President Shannon Balken, each have been insuring schools in New Jersey for about 25 years.</w:t>
      </w:r>
    </w:p>
    <w:p w14:paraId="053DB16A" w14:textId="77777777" w:rsidR="007F2D6E" w:rsidRPr="00364242" w:rsidRDefault="007F2D6E" w:rsidP="00EC5DCD">
      <w:pPr>
        <w:spacing w:line="360" w:lineRule="auto"/>
      </w:pPr>
    </w:p>
    <w:p w14:paraId="2ACBDE31" w14:textId="0CB41C05" w:rsidR="007F2D6E" w:rsidRPr="00364242" w:rsidRDefault="00057555" w:rsidP="00EC5DCD">
      <w:pPr>
        <w:spacing w:line="360" w:lineRule="auto"/>
      </w:pPr>
      <w:r>
        <w:t xml:space="preserve">Representatives from Jersey City Public Schools, Wayne Township Schools, and Passaic County Technical Institute also nominated Balken for the award. </w:t>
      </w:r>
      <w:r w:rsidR="007F2D6E" w:rsidRPr="00364242">
        <w:t xml:space="preserve">The company was chosen by the NJASBO Associate Business Member Executive Committee, led by </w:t>
      </w:r>
      <w:r w:rsidR="00684B55">
        <w:t xml:space="preserve">President </w:t>
      </w:r>
      <w:r w:rsidR="007F2D6E" w:rsidRPr="00364242">
        <w:t>Christine Messina.</w:t>
      </w:r>
    </w:p>
    <w:p w14:paraId="6A17B77E" w14:textId="77777777" w:rsidR="007F2D6E" w:rsidRPr="00364242" w:rsidRDefault="007F2D6E" w:rsidP="00EC5DCD">
      <w:pPr>
        <w:spacing w:line="360" w:lineRule="auto"/>
      </w:pPr>
    </w:p>
    <w:p w14:paraId="2AE757BB" w14:textId="77777777" w:rsidR="007F2D6E" w:rsidRPr="00364242" w:rsidRDefault="007F2D6E" w:rsidP="00EC5DCD">
      <w:pPr>
        <w:spacing w:line="360" w:lineRule="auto"/>
        <w:rPr>
          <w:rFonts w:eastAsia="MS ??"/>
          <w:color w:val="auto"/>
        </w:rPr>
      </w:pPr>
      <w:r w:rsidRPr="00364242">
        <w:rPr>
          <w:rFonts w:eastAsia="MS ??"/>
          <w:color w:val="auto"/>
        </w:rPr>
        <w:t>“We are proud to give Balken Risk Management an Honorable Mention recognition for its dedication to school districts in New Jersey. Our students are our most precious resource. Balken r</w:t>
      </w:r>
      <w:r>
        <w:rPr>
          <w:rFonts w:eastAsia="MS ??"/>
          <w:color w:val="auto"/>
        </w:rPr>
        <w:t>ecognizes the hard work of all School B</w:t>
      </w:r>
      <w:r w:rsidRPr="00364242">
        <w:rPr>
          <w:rFonts w:eastAsia="MS ??"/>
          <w:color w:val="auto"/>
        </w:rPr>
        <w:t xml:space="preserve">usiness </w:t>
      </w:r>
      <w:r>
        <w:rPr>
          <w:rFonts w:eastAsia="MS ??"/>
          <w:color w:val="auto"/>
        </w:rPr>
        <w:t>A</w:t>
      </w:r>
      <w:r w:rsidRPr="00364242">
        <w:rPr>
          <w:rFonts w:eastAsia="MS ??"/>
          <w:color w:val="auto"/>
        </w:rPr>
        <w:t xml:space="preserve">dministrators. Business partners </w:t>
      </w:r>
      <w:r>
        <w:rPr>
          <w:rFonts w:eastAsia="MS ??"/>
          <w:color w:val="auto"/>
        </w:rPr>
        <w:t>such as</w:t>
      </w:r>
      <w:r w:rsidRPr="00364242">
        <w:rPr>
          <w:rFonts w:eastAsia="MS ??"/>
          <w:color w:val="auto"/>
        </w:rPr>
        <w:t xml:space="preserve"> Balken provide our school leadership </w:t>
      </w:r>
      <w:r>
        <w:rPr>
          <w:rFonts w:eastAsia="MS ??"/>
          <w:color w:val="auto"/>
        </w:rPr>
        <w:t xml:space="preserve">with </w:t>
      </w:r>
      <w:r w:rsidRPr="00364242">
        <w:rPr>
          <w:rFonts w:eastAsia="MS ??"/>
          <w:color w:val="auto"/>
        </w:rPr>
        <w:t>the support they deserve, in order to provide our students with the best educational environment possible,” said Messina.</w:t>
      </w:r>
    </w:p>
    <w:p w14:paraId="081D7D8C" w14:textId="77777777" w:rsidR="007F2D6E" w:rsidRDefault="007F2D6E" w:rsidP="00EC5DCD">
      <w:pPr>
        <w:spacing w:line="360" w:lineRule="auto"/>
      </w:pPr>
    </w:p>
    <w:p w14:paraId="452A6FCE" w14:textId="0810144C" w:rsidR="000A5B72" w:rsidRPr="000A5B72" w:rsidRDefault="000A5B72" w:rsidP="000A5B72">
      <w:pPr>
        <w:spacing w:line="360" w:lineRule="auto"/>
        <w:jc w:val="center"/>
        <w:rPr>
          <w:b/>
        </w:rPr>
      </w:pPr>
      <w:r w:rsidRPr="000A5B72">
        <w:rPr>
          <w:b/>
        </w:rPr>
        <w:t>(More)</w:t>
      </w:r>
    </w:p>
    <w:p w14:paraId="7E7E5ACA" w14:textId="77777777" w:rsidR="000A5B72" w:rsidRDefault="000A5B72" w:rsidP="000A5B72">
      <w:pPr>
        <w:rPr>
          <w:b/>
        </w:rPr>
      </w:pPr>
    </w:p>
    <w:p w14:paraId="6BE75A1C" w14:textId="77777777" w:rsidR="000A5B72" w:rsidRPr="001D0FCD" w:rsidRDefault="000A5B72" w:rsidP="000A5B72">
      <w:pPr>
        <w:rPr>
          <w:b/>
        </w:rPr>
      </w:pPr>
      <w:r>
        <w:rPr>
          <w:b/>
        </w:rPr>
        <w:lastRenderedPageBreak/>
        <w:t>Balken Honorable Mention</w:t>
      </w:r>
    </w:p>
    <w:p w14:paraId="2578CE59" w14:textId="16DE8499" w:rsidR="000A5B72" w:rsidRDefault="00171F95" w:rsidP="000A5B72">
      <w:pPr>
        <w:rPr>
          <w:b/>
        </w:rPr>
      </w:pPr>
      <w:r>
        <w:rPr>
          <w:b/>
        </w:rPr>
        <w:t>June 29</w:t>
      </w:r>
      <w:r w:rsidR="000A5B72">
        <w:rPr>
          <w:b/>
        </w:rPr>
        <w:t>, 2016</w:t>
      </w:r>
    </w:p>
    <w:p w14:paraId="2690EEA5" w14:textId="22A0EB32" w:rsidR="000A5B72" w:rsidRDefault="000A5B72" w:rsidP="000A5B72">
      <w:pPr>
        <w:rPr>
          <w:b/>
        </w:rPr>
      </w:pPr>
      <w:r>
        <w:rPr>
          <w:b/>
        </w:rPr>
        <w:t>Add Two</w:t>
      </w:r>
    </w:p>
    <w:p w14:paraId="21200044" w14:textId="77777777" w:rsidR="000A5B72" w:rsidRDefault="000A5B72" w:rsidP="000A5B72">
      <w:pPr>
        <w:pStyle w:val="Body"/>
        <w:rPr>
          <w:rFonts w:ascii="Times New Roman" w:hAnsi="Times New Roman"/>
          <w:szCs w:val="24"/>
        </w:rPr>
      </w:pPr>
      <w:r>
        <w:rPr>
          <w:rFonts w:ascii="Times New Roman" w:hAnsi="Times New Roman"/>
          <w:szCs w:val="24"/>
        </w:rPr>
        <w:t xml:space="preserve"> </w:t>
      </w:r>
    </w:p>
    <w:p w14:paraId="63B6FFC0" w14:textId="77777777" w:rsidR="000A5B72" w:rsidRDefault="000A5B72" w:rsidP="000A5B72">
      <w:pPr>
        <w:pStyle w:val="Body"/>
        <w:rPr>
          <w:rFonts w:ascii="Times New Roman" w:hAnsi="Times New Roman"/>
          <w:szCs w:val="24"/>
        </w:rPr>
      </w:pPr>
    </w:p>
    <w:p w14:paraId="6E662AD0" w14:textId="77777777" w:rsidR="007F2D6E" w:rsidRPr="00B72AC6" w:rsidRDefault="007F2D6E" w:rsidP="00EC5DCD">
      <w:pPr>
        <w:spacing w:line="360" w:lineRule="auto"/>
      </w:pPr>
      <w:r w:rsidRPr="00364242">
        <w:t>Balken Risk Management, headquartered in Morristown, NJ, is an insurance broker that specializes in meeting the unique insurance, risk management, and benefits needs of public agencies, including: builders’ risk, workers’ compensation, general liability, property and pollution, commercial automobile</w:t>
      </w:r>
      <w:r>
        <w:t>, contractors equipment, student accident, professional liability, employment practices liability, and surety/bonds. With more than two decades of industry experience, Balken Risk Management Services partners with only the highest rated insurance markets and servicing professionals to ensure superior coverage and products.</w:t>
      </w:r>
    </w:p>
    <w:p w14:paraId="60856E4A" w14:textId="77777777" w:rsidR="007F2D6E" w:rsidRDefault="007F2D6E" w:rsidP="00EC5DCD"/>
    <w:p w14:paraId="79E4E91E" w14:textId="77777777" w:rsidR="007F2D6E" w:rsidRPr="00886E79" w:rsidRDefault="007F2D6E" w:rsidP="00EC5DCD">
      <w:pPr>
        <w:rPr>
          <w:b/>
        </w:rPr>
      </w:pPr>
      <w:r>
        <w:rPr>
          <w:b/>
        </w:rPr>
        <w:t>About NJASBO</w:t>
      </w:r>
    </w:p>
    <w:p w14:paraId="5DD014BD" w14:textId="77777777" w:rsidR="007F2D6E" w:rsidRDefault="007F2D6E" w:rsidP="00EC5DCD">
      <w:r>
        <w:t xml:space="preserve">The New Jersey Association of School Business Officials (NJASBO) is a professional association that promotes the highest standards of ethics and efficiency, provides its membership with professional development and support, and collaborates with entities that affect public education. The organization comprises individuals who administer or supervise a variety of operations within the school district. Examples include accounting, budgeting, data processing, environmental issues, food service management, maintenance, negotiations, payroll, purchasing and transportation. For more information, visit </w:t>
      </w:r>
      <w:hyperlink r:id="rId9" w:history="1">
        <w:r w:rsidRPr="00CC05E9">
          <w:rPr>
            <w:rStyle w:val="Hyperlink"/>
          </w:rPr>
          <w:t>www.njasbo.com</w:t>
        </w:r>
      </w:hyperlink>
      <w:r>
        <w:t xml:space="preserve">. </w:t>
      </w:r>
    </w:p>
    <w:p w14:paraId="12B885C8" w14:textId="77777777" w:rsidR="007F2D6E" w:rsidRDefault="007F2D6E" w:rsidP="00EC5DCD"/>
    <w:p w14:paraId="71918D6A" w14:textId="77777777" w:rsidR="00171F95" w:rsidRDefault="00171F95" w:rsidP="00EC5DCD">
      <w:bookmarkStart w:id="0" w:name="_GoBack"/>
      <w:bookmarkEnd w:id="0"/>
    </w:p>
    <w:p w14:paraId="4BF10B71" w14:textId="77777777" w:rsidR="007F2D6E" w:rsidRDefault="007F2D6E" w:rsidP="00EC5DCD">
      <w:pPr>
        <w:jc w:val="center"/>
      </w:pPr>
      <w:r>
        <w:t>###</w:t>
      </w:r>
    </w:p>
    <w:p w14:paraId="7950DA52" w14:textId="77777777" w:rsidR="007F2D6E" w:rsidRDefault="007F2D6E" w:rsidP="00EC5DCD">
      <w:pPr>
        <w:jc w:val="center"/>
      </w:pPr>
    </w:p>
    <w:p w14:paraId="2DD467B0" w14:textId="1952920C" w:rsidR="007F2D6E" w:rsidRPr="00E13311" w:rsidRDefault="007F2D6E" w:rsidP="00B03D59">
      <w:pPr>
        <w:pStyle w:val="Body"/>
        <w:rPr>
          <w:rFonts w:ascii="Times New Roman" w:hAnsi="Times New Roman"/>
          <w:color w:val="FF0000"/>
          <w:szCs w:val="24"/>
        </w:rPr>
      </w:pPr>
      <w:r w:rsidRPr="00876D47">
        <w:rPr>
          <w:rFonts w:ascii="Times New Roman" w:hAnsi="Times New Roman"/>
          <w:b/>
          <w:szCs w:val="24"/>
        </w:rPr>
        <w:t>PHOTO CAPTION</w:t>
      </w:r>
      <w:r>
        <w:rPr>
          <w:rFonts w:ascii="Times New Roman" w:hAnsi="Times New Roman"/>
          <w:szCs w:val="24"/>
        </w:rPr>
        <w:t xml:space="preserve">: </w:t>
      </w:r>
      <w:r w:rsidRPr="00876D47">
        <w:rPr>
          <w:rFonts w:ascii="Times New Roman" w:eastAsia="MS ??" w:hAnsi="Times New Roman"/>
          <w:color w:val="auto"/>
          <w:szCs w:val="24"/>
        </w:rPr>
        <w:t xml:space="preserve">The NJASBO Associate Business Members Executive Committee </w:t>
      </w:r>
      <w:r>
        <w:rPr>
          <w:rFonts w:ascii="Times New Roman" w:eastAsia="MS ??" w:hAnsi="Times New Roman"/>
          <w:color w:val="auto"/>
          <w:szCs w:val="24"/>
        </w:rPr>
        <w:t>awarded Balken Risk Management Services, LLC,</w:t>
      </w:r>
      <w:r w:rsidRPr="00876D47">
        <w:rPr>
          <w:rFonts w:ascii="Times New Roman" w:eastAsia="MS ??" w:hAnsi="Times New Roman"/>
          <w:color w:val="auto"/>
          <w:szCs w:val="24"/>
        </w:rPr>
        <w:t xml:space="preserve"> </w:t>
      </w:r>
      <w:r>
        <w:rPr>
          <w:rFonts w:ascii="Times New Roman" w:eastAsia="MS ??" w:hAnsi="Times New Roman"/>
          <w:color w:val="auto"/>
          <w:szCs w:val="24"/>
        </w:rPr>
        <w:t xml:space="preserve">an honorable mention for </w:t>
      </w:r>
      <w:r w:rsidRPr="00876D47">
        <w:rPr>
          <w:rFonts w:ascii="Times New Roman" w:eastAsia="MS ??" w:hAnsi="Times New Roman"/>
          <w:color w:val="auto"/>
          <w:szCs w:val="24"/>
        </w:rPr>
        <w:t>the assoc</w:t>
      </w:r>
      <w:r w:rsidR="007E3BFC">
        <w:rPr>
          <w:rFonts w:ascii="Times New Roman" w:eastAsia="MS ??" w:hAnsi="Times New Roman"/>
          <w:color w:val="auto"/>
          <w:szCs w:val="24"/>
        </w:rPr>
        <w:t>iation’s Partner of the Year A</w:t>
      </w:r>
      <w:r>
        <w:rPr>
          <w:rFonts w:ascii="Times New Roman" w:eastAsia="MS ??" w:hAnsi="Times New Roman"/>
          <w:color w:val="auto"/>
          <w:szCs w:val="24"/>
        </w:rPr>
        <w:t>ward. Accepting the award are David L. Balken, President, second from right, and Shannon L. Balken, Vice President, center. Presenting the award are NJASBO representatives Christine Messina, Associate Business Member, far left; John F. Donahue, Executive Director, second from left; and Charles Anthony Solimine, Associate Business Member, far right.</w:t>
      </w:r>
    </w:p>
    <w:sectPr w:rsidR="007F2D6E" w:rsidRPr="00E13311" w:rsidSect="0015009E">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2E58332" w14:textId="77777777" w:rsidR="007F2D6E" w:rsidRDefault="007F2D6E">
      <w:r>
        <w:separator/>
      </w:r>
    </w:p>
  </w:endnote>
  <w:endnote w:type="continuationSeparator" w:id="0">
    <w:p w14:paraId="0A5217B6" w14:textId="77777777" w:rsidR="007F2D6E" w:rsidRDefault="007F2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Century">
    <w:panose1 w:val="02040604050505020304"/>
    <w:charset w:val="00"/>
    <w:family w:val="auto"/>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4FAC0" w14:textId="77777777" w:rsidR="007F2D6E" w:rsidRDefault="007F2D6E" w:rsidP="007776F3">
    <w:pPr>
      <w:pStyle w:val="Footer"/>
      <w:ind w:left="360"/>
      <w:jc w:val="center"/>
      <w:rPr>
        <w:color w:val="000064"/>
        <w:sz w:val="16"/>
        <w:szCs w:val="16"/>
      </w:rPr>
    </w:pPr>
    <w:r>
      <w:rPr>
        <w:color w:val="000064"/>
        <w:sz w:val="16"/>
        <w:szCs w:val="16"/>
      </w:rPr>
      <w:t>609-689-3870 – Fax 609-689-3167 – www.njasbo.com</w:t>
    </w:r>
  </w:p>
  <w:p w14:paraId="5F14635A" w14:textId="77777777" w:rsidR="007F2D6E" w:rsidRDefault="007F2D6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32CBE24" w14:textId="77777777" w:rsidR="007F2D6E" w:rsidRDefault="007F2D6E">
      <w:r>
        <w:separator/>
      </w:r>
    </w:p>
  </w:footnote>
  <w:footnote w:type="continuationSeparator" w:id="0">
    <w:p w14:paraId="40968415" w14:textId="77777777" w:rsidR="007F2D6E" w:rsidRDefault="007F2D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D14"/>
    <w:rsid w:val="00057555"/>
    <w:rsid w:val="000A4585"/>
    <w:rsid w:val="000A5B72"/>
    <w:rsid w:val="000B02B2"/>
    <w:rsid w:val="000D7584"/>
    <w:rsid w:val="0013579F"/>
    <w:rsid w:val="001366AD"/>
    <w:rsid w:val="0015009E"/>
    <w:rsid w:val="00166F56"/>
    <w:rsid w:val="00171F95"/>
    <w:rsid w:val="00181918"/>
    <w:rsid w:val="001A41E7"/>
    <w:rsid w:val="001E1227"/>
    <w:rsid w:val="002804EB"/>
    <w:rsid w:val="00291FB1"/>
    <w:rsid w:val="002E237F"/>
    <w:rsid w:val="00304BA4"/>
    <w:rsid w:val="003455F8"/>
    <w:rsid w:val="00364242"/>
    <w:rsid w:val="00375D14"/>
    <w:rsid w:val="003F5530"/>
    <w:rsid w:val="00495D5D"/>
    <w:rsid w:val="004B03F2"/>
    <w:rsid w:val="004E0AED"/>
    <w:rsid w:val="00521EFE"/>
    <w:rsid w:val="00581DF1"/>
    <w:rsid w:val="005B6B5D"/>
    <w:rsid w:val="005D16A8"/>
    <w:rsid w:val="00633D39"/>
    <w:rsid w:val="00647713"/>
    <w:rsid w:val="00672AD4"/>
    <w:rsid w:val="00684B55"/>
    <w:rsid w:val="007469B1"/>
    <w:rsid w:val="007776F3"/>
    <w:rsid w:val="007E3BFC"/>
    <w:rsid w:val="007F2D6E"/>
    <w:rsid w:val="00876D47"/>
    <w:rsid w:val="00886E79"/>
    <w:rsid w:val="008875A1"/>
    <w:rsid w:val="008A47E9"/>
    <w:rsid w:val="008D1B9F"/>
    <w:rsid w:val="008F4EED"/>
    <w:rsid w:val="00931B61"/>
    <w:rsid w:val="00946699"/>
    <w:rsid w:val="009A7738"/>
    <w:rsid w:val="009D5FEB"/>
    <w:rsid w:val="00A16CC8"/>
    <w:rsid w:val="00A26989"/>
    <w:rsid w:val="00A309B9"/>
    <w:rsid w:val="00A33AF7"/>
    <w:rsid w:val="00B03D59"/>
    <w:rsid w:val="00B13B19"/>
    <w:rsid w:val="00B72AC6"/>
    <w:rsid w:val="00BC0428"/>
    <w:rsid w:val="00BE3D04"/>
    <w:rsid w:val="00C25DDA"/>
    <w:rsid w:val="00C50547"/>
    <w:rsid w:val="00C60F2C"/>
    <w:rsid w:val="00C6713C"/>
    <w:rsid w:val="00CC05E9"/>
    <w:rsid w:val="00CC1463"/>
    <w:rsid w:val="00D56D04"/>
    <w:rsid w:val="00D92D31"/>
    <w:rsid w:val="00DB4D0F"/>
    <w:rsid w:val="00DC20DC"/>
    <w:rsid w:val="00DE2D2A"/>
    <w:rsid w:val="00E13311"/>
    <w:rsid w:val="00E626FB"/>
    <w:rsid w:val="00EC5DCD"/>
    <w:rsid w:val="00FA2509"/>
    <w:rsid w:val="00FB1D0B"/>
    <w:rsid w:val="00FB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6A96E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14"/>
    <w:rPr>
      <w:rFonts w:ascii="Times New Roman" w:eastAsia="??????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375D14"/>
    <w:rPr>
      <w:rFonts w:ascii="Helvetica" w:eastAsia="?????? Pro W3" w:hAnsi="Helvetica"/>
      <w:color w:val="000000"/>
      <w:sz w:val="24"/>
      <w:szCs w:val="20"/>
    </w:rPr>
  </w:style>
  <w:style w:type="paragraph" w:styleId="Footer">
    <w:name w:val="footer"/>
    <w:basedOn w:val="Normal"/>
    <w:link w:val="FooterChar"/>
    <w:uiPriority w:val="99"/>
    <w:rsid w:val="00375D14"/>
    <w:pPr>
      <w:tabs>
        <w:tab w:val="center" w:pos="4320"/>
        <w:tab w:val="right" w:pos="8640"/>
      </w:tabs>
    </w:pPr>
  </w:style>
  <w:style w:type="character" w:customStyle="1" w:styleId="FooterChar">
    <w:name w:val="Footer Char"/>
    <w:basedOn w:val="DefaultParagraphFont"/>
    <w:link w:val="Footer"/>
    <w:uiPriority w:val="99"/>
    <w:locked/>
    <w:rsid w:val="00375D14"/>
    <w:rPr>
      <w:rFonts w:ascii="Times New Roman" w:eastAsia="?????? Pro W3" w:hAnsi="Times New Roman" w:cs="Times New Roman"/>
      <w:color w:val="000000"/>
    </w:rPr>
  </w:style>
  <w:style w:type="character" w:styleId="Hyperlink">
    <w:name w:val="Hyperlink"/>
    <w:basedOn w:val="DefaultParagraphFont"/>
    <w:uiPriority w:val="99"/>
    <w:rsid w:val="00886E79"/>
    <w:rPr>
      <w:rFonts w:cs="Times New Roman"/>
      <w:color w:val="0000FF"/>
      <w:u w:val="single"/>
    </w:rPr>
  </w:style>
  <w:style w:type="paragraph" w:styleId="BalloonText">
    <w:name w:val="Balloon Text"/>
    <w:basedOn w:val="Normal"/>
    <w:link w:val="BalloonTextChar"/>
    <w:uiPriority w:val="99"/>
    <w:semiHidden/>
    <w:rsid w:val="00495D5D"/>
    <w:rPr>
      <w:rFonts w:ascii="Tahoma" w:hAnsi="Tahoma" w:cs="Tahoma"/>
      <w:sz w:val="16"/>
      <w:szCs w:val="16"/>
    </w:rPr>
  </w:style>
  <w:style w:type="character" w:customStyle="1" w:styleId="BalloonTextChar">
    <w:name w:val="Balloon Text Char"/>
    <w:basedOn w:val="DefaultParagraphFont"/>
    <w:link w:val="BalloonText"/>
    <w:uiPriority w:val="99"/>
    <w:semiHidden/>
    <w:rsid w:val="00F66407"/>
    <w:rPr>
      <w:rFonts w:ascii="Times New Roman" w:eastAsia="?????? Pro W3" w:hAnsi="Times New Roman"/>
      <w:color w:val="000000"/>
      <w:sz w:val="0"/>
      <w:szCs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D14"/>
    <w:rPr>
      <w:rFonts w:ascii="Times New Roman" w:eastAsia="??????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uiPriority w:val="99"/>
    <w:rsid w:val="00375D14"/>
    <w:rPr>
      <w:rFonts w:ascii="Helvetica" w:eastAsia="?????? Pro W3" w:hAnsi="Helvetica"/>
      <w:color w:val="000000"/>
      <w:sz w:val="24"/>
      <w:szCs w:val="20"/>
    </w:rPr>
  </w:style>
  <w:style w:type="paragraph" w:styleId="Footer">
    <w:name w:val="footer"/>
    <w:basedOn w:val="Normal"/>
    <w:link w:val="FooterChar"/>
    <w:uiPriority w:val="99"/>
    <w:rsid w:val="00375D14"/>
    <w:pPr>
      <w:tabs>
        <w:tab w:val="center" w:pos="4320"/>
        <w:tab w:val="right" w:pos="8640"/>
      </w:tabs>
    </w:pPr>
  </w:style>
  <w:style w:type="character" w:customStyle="1" w:styleId="FooterChar">
    <w:name w:val="Footer Char"/>
    <w:basedOn w:val="DefaultParagraphFont"/>
    <w:link w:val="Footer"/>
    <w:uiPriority w:val="99"/>
    <w:locked/>
    <w:rsid w:val="00375D14"/>
    <w:rPr>
      <w:rFonts w:ascii="Times New Roman" w:eastAsia="?????? Pro W3" w:hAnsi="Times New Roman" w:cs="Times New Roman"/>
      <w:color w:val="000000"/>
    </w:rPr>
  </w:style>
  <w:style w:type="character" w:styleId="Hyperlink">
    <w:name w:val="Hyperlink"/>
    <w:basedOn w:val="DefaultParagraphFont"/>
    <w:uiPriority w:val="99"/>
    <w:rsid w:val="00886E79"/>
    <w:rPr>
      <w:rFonts w:cs="Times New Roman"/>
      <w:color w:val="0000FF"/>
      <w:u w:val="single"/>
    </w:rPr>
  </w:style>
  <w:style w:type="paragraph" w:styleId="BalloonText">
    <w:name w:val="Balloon Text"/>
    <w:basedOn w:val="Normal"/>
    <w:link w:val="BalloonTextChar"/>
    <w:uiPriority w:val="99"/>
    <w:semiHidden/>
    <w:rsid w:val="00495D5D"/>
    <w:rPr>
      <w:rFonts w:ascii="Tahoma" w:hAnsi="Tahoma" w:cs="Tahoma"/>
      <w:sz w:val="16"/>
      <w:szCs w:val="16"/>
    </w:rPr>
  </w:style>
  <w:style w:type="character" w:customStyle="1" w:styleId="BalloonTextChar">
    <w:name w:val="Balloon Text Char"/>
    <w:basedOn w:val="DefaultParagraphFont"/>
    <w:link w:val="BalloonText"/>
    <w:uiPriority w:val="99"/>
    <w:semiHidden/>
    <w:rsid w:val="00F66407"/>
    <w:rPr>
      <w:rFonts w:ascii="Times New Roman" w:eastAsia="?????? Pro W3" w:hAnsi="Times New Roman"/>
      <w:color w:val="000000"/>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oleObject" Target="embeddings/oleObject1.bin"/><Relationship Id="rId9" Type="http://schemas.openxmlformats.org/officeDocument/2006/relationships/hyperlink" Target="http://www.njasbo.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780</Words>
  <Characters>4452</Characters>
  <Application>Microsoft Macintosh Word</Application>
  <DocSecurity>0</DocSecurity>
  <Lines>37</Lines>
  <Paragraphs>10</Paragraphs>
  <ScaleCrop>false</ScaleCrop>
  <Company>Laura Bishop Communications</Company>
  <LinksUpToDate>false</LinksUpToDate>
  <CharactersWithSpaces>5222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ASSOCIATION OF SCHOOL BUSINESS OFFICIALS </dc:title>
  <dc:subject/>
  <dc:creator>Julie Bonette</dc:creator>
  <cp:keywords/>
  <dc:description/>
  <cp:lastModifiedBy>Julie Bonette</cp:lastModifiedBy>
  <cp:revision>7</cp:revision>
  <dcterms:created xsi:type="dcterms:W3CDTF">2016-06-27T21:13:00Z</dcterms:created>
  <dcterms:modified xsi:type="dcterms:W3CDTF">2016-06-29T13:58:00Z</dcterms:modified>
</cp:coreProperties>
</file>